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A6" w:rsidRPr="00727BDE" w:rsidRDefault="00AF0889" w:rsidP="00AF0889">
      <w:pPr>
        <w:spacing w:after="120" w:line="276" w:lineRule="auto"/>
        <w:ind w:left="-274" w:firstLine="274"/>
        <w:rPr>
          <w:rFonts w:ascii="Arial Narrow" w:hAnsi="Arial Narrow" w:cs="Arial"/>
          <w:i/>
        </w:rPr>
      </w:pPr>
      <w:r w:rsidRPr="00727BDE">
        <w:rPr>
          <w:rFonts w:ascii="Arial Narrow" w:hAnsi="Arial Narrow" w:cs="Arial"/>
          <w:b/>
        </w:rPr>
        <w:t xml:space="preserve">  </w:t>
      </w:r>
      <w:r w:rsidRPr="00727BDE">
        <w:rPr>
          <w:rFonts w:ascii="Arial Narrow" w:hAnsi="Arial Narrow" w:cs="Arial"/>
          <w:b/>
          <w:u w:val="single"/>
        </w:rPr>
        <w:t>SECTION I:</w:t>
      </w:r>
      <w:r w:rsidRPr="00727BDE">
        <w:rPr>
          <w:rFonts w:ascii="Arial Narrow" w:hAnsi="Arial Narrow" w:cs="Arial"/>
          <w:b/>
        </w:rPr>
        <w:t xml:space="preserve"> STUDENT PARTICULARS</w:t>
      </w:r>
      <w:r w:rsidRPr="00727BDE">
        <w:rPr>
          <w:rFonts w:ascii="Arial Narrow" w:hAnsi="Arial Narrow" w:cs="Arial"/>
          <w:b/>
          <w:sz w:val="28"/>
        </w:rPr>
        <w:t xml:space="preserve"> </w:t>
      </w:r>
      <w:r w:rsidR="005673A6" w:rsidRPr="00727BDE">
        <w:rPr>
          <w:rFonts w:ascii="Arial Narrow" w:hAnsi="Arial Narrow" w:cs="Arial"/>
          <w:i/>
        </w:rPr>
        <w:t>(to be filled up by School of Postgraduate Studies)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3182"/>
        <w:gridCol w:w="1815"/>
        <w:gridCol w:w="2219"/>
      </w:tblGrid>
      <w:tr w:rsidR="00533373" w:rsidRPr="00727BDE" w:rsidTr="003701F8">
        <w:trPr>
          <w:trHeight w:val="980"/>
          <w:jc w:val="center"/>
        </w:trPr>
        <w:tc>
          <w:tcPr>
            <w:tcW w:w="2818" w:type="dxa"/>
            <w:shd w:val="clear" w:color="auto" w:fill="auto"/>
            <w:vAlign w:val="center"/>
          </w:tcPr>
          <w:p w:rsidR="00533373" w:rsidRPr="00727BDE" w:rsidRDefault="00533373" w:rsidP="003701F8">
            <w:pPr>
              <w:tabs>
                <w:tab w:val="left" w:pos="0"/>
              </w:tabs>
              <w:spacing w:line="360" w:lineRule="auto"/>
              <w:contextualSpacing/>
              <w:rPr>
                <w:rFonts w:ascii="Arial Narrow" w:hAnsi="Arial Narrow" w:cs="Arial"/>
                <w:b/>
                <w:szCs w:val="22"/>
                <w:lang w:val="ms-MY"/>
              </w:rPr>
            </w:pPr>
            <w:r w:rsidRPr="00727BDE">
              <w:rPr>
                <w:rFonts w:ascii="Arial Narrow" w:hAnsi="Arial Narrow" w:cs="Arial"/>
                <w:b/>
                <w:szCs w:val="22"/>
              </w:rPr>
              <w:t>Candidate’s Name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533373" w:rsidRPr="00727BDE" w:rsidRDefault="00533373" w:rsidP="003701F8">
            <w:pPr>
              <w:tabs>
                <w:tab w:val="left" w:pos="0"/>
              </w:tabs>
              <w:spacing w:line="360" w:lineRule="auto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533373" w:rsidRPr="00727BDE" w:rsidRDefault="00533373" w:rsidP="003701F8">
            <w:pPr>
              <w:tabs>
                <w:tab w:val="left" w:pos="0"/>
              </w:tabs>
              <w:spacing w:before="120" w:after="120" w:line="360" w:lineRule="auto"/>
              <w:rPr>
                <w:rFonts w:ascii="Arial Narrow" w:hAnsi="Arial Narrow" w:cs="Arial"/>
                <w:b/>
                <w:szCs w:val="22"/>
                <w:lang w:val="ms-MY"/>
              </w:rPr>
            </w:pPr>
            <w:r w:rsidRPr="00727BDE">
              <w:rPr>
                <w:rFonts w:ascii="Arial Narrow" w:hAnsi="Arial Narrow" w:cs="Arial"/>
                <w:b/>
                <w:szCs w:val="22"/>
                <w:lang w:val="ms-MY"/>
              </w:rPr>
              <w:t>Student ID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33373" w:rsidRPr="00727BDE" w:rsidRDefault="00533373" w:rsidP="003701F8">
            <w:pPr>
              <w:tabs>
                <w:tab w:val="left" w:pos="0"/>
              </w:tabs>
              <w:spacing w:before="120" w:after="120" w:line="360" w:lineRule="auto"/>
              <w:rPr>
                <w:rFonts w:ascii="Arial Narrow" w:hAnsi="Arial Narrow" w:cs="Arial"/>
                <w:szCs w:val="22"/>
                <w:lang w:val="ms-MY"/>
              </w:rPr>
            </w:pPr>
          </w:p>
        </w:tc>
      </w:tr>
      <w:tr w:rsidR="00533373" w:rsidRPr="00727BDE" w:rsidTr="003701F8">
        <w:trPr>
          <w:trHeight w:val="1134"/>
          <w:jc w:val="center"/>
        </w:trPr>
        <w:tc>
          <w:tcPr>
            <w:tcW w:w="2818" w:type="dxa"/>
            <w:shd w:val="clear" w:color="auto" w:fill="auto"/>
            <w:vAlign w:val="center"/>
          </w:tcPr>
          <w:p w:rsidR="00533373" w:rsidRPr="00727BDE" w:rsidRDefault="00533373" w:rsidP="003701F8">
            <w:pPr>
              <w:spacing w:line="360" w:lineRule="auto"/>
              <w:contextualSpacing/>
              <w:rPr>
                <w:rFonts w:ascii="Arial Narrow" w:hAnsi="Arial Narrow" w:cs="Arial"/>
                <w:b/>
                <w:szCs w:val="22"/>
              </w:rPr>
            </w:pPr>
            <w:r w:rsidRPr="00727BDE">
              <w:rPr>
                <w:rFonts w:ascii="Arial Narrow" w:hAnsi="Arial Narrow" w:cs="Arial"/>
                <w:b/>
                <w:szCs w:val="22"/>
              </w:rPr>
              <w:t>School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:rsidR="00533373" w:rsidRPr="00727BDE" w:rsidRDefault="00533373" w:rsidP="003701F8">
            <w:pPr>
              <w:tabs>
                <w:tab w:val="left" w:pos="0"/>
              </w:tabs>
              <w:spacing w:line="360" w:lineRule="auto"/>
              <w:rPr>
                <w:rFonts w:ascii="Arial Narrow" w:hAnsi="Arial Narrow" w:cs="Arial"/>
                <w:szCs w:val="22"/>
                <w:lang w:val="ms-MY"/>
              </w:rPr>
            </w:pPr>
          </w:p>
        </w:tc>
      </w:tr>
      <w:tr w:rsidR="00533373" w:rsidRPr="00727BDE" w:rsidTr="003701F8">
        <w:trPr>
          <w:trHeight w:val="1134"/>
          <w:jc w:val="center"/>
        </w:trPr>
        <w:tc>
          <w:tcPr>
            <w:tcW w:w="2818" w:type="dxa"/>
            <w:shd w:val="clear" w:color="auto" w:fill="auto"/>
            <w:vAlign w:val="center"/>
          </w:tcPr>
          <w:p w:rsidR="00533373" w:rsidRPr="00727BDE" w:rsidRDefault="00533373" w:rsidP="003701F8">
            <w:pPr>
              <w:spacing w:line="360" w:lineRule="auto"/>
              <w:contextualSpacing/>
              <w:rPr>
                <w:rFonts w:ascii="Arial Narrow" w:hAnsi="Arial Narrow" w:cs="Arial"/>
                <w:b/>
                <w:szCs w:val="22"/>
              </w:rPr>
            </w:pPr>
            <w:r w:rsidRPr="00727BDE">
              <w:rPr>
                <w:rFonts w:ascii="Arial Narrow" w:hAnsi="Arial Narrow" w:cs="Arial"/>
                <w:b/>
                <w:szCs w:val="22"/>
                <w:lang w:val="ms-MY"/>
              </w:rPr>
              <w:t>Programme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:rsidR="00533373" w:rsidRPr="00727BDE" w:rsidRDefault="00533373" w:rsidP="003701F8">
            <w:pPr>
              <w:tabs>
                <w:tab w:val="left" w:pos="0"/>
              </w:tabs>
              <w:spacing w:line="360" w:lineRule="auto"/>
              <w:rPr>
                <w:rFonts w:ascii="Arial Narrow" w:hAnsi="Arial Narrow" w:cs="Arial"/>
                <w:szCs w:val="22"/>
                <w:lang w:val="ms-MY"/>
              </w:rPr>
            </w:pPr>
          </w:p>
        </w:tc>
      </w:tr>
      <w:tr w:rsidR="00533373" w:rsidRPr="00727BDE" w:rsidTr="003701F8">
        <w:trPr>
          <w:trHeight w:val="1134"/>
          <w:jc w:val="center"/>
        </w:trPr>
        <w:tc>
          <w:tcPr>
            <w:tcW w:w="2818" w:type="dxa"/>
            <w:shd w:val="clear" w:color="auto" w:fill="auto"/>
            <w:vAlign w:val="center"/>
          </w:tcPr>
          <w:p w:rsidR="00533373" w:rsidRPr="00727BDE" w:rsidRDefault="00533373" w:rsidP="003701F8">
            <w:pPr>
              <w:spacing w:before="240" w:line="360" w:lineRule="auto"/>
              <w:contextualSpacing/>
              <w:rPr>
                <w:rFonts w:ascii="Arial Narrow" w:hAnsi="Arial Narrow" w:cs="Arial"/>
                <w:b/>
                <w:szCs w:val="22"/>
              </w:rPr>
            </w:pPr>
            <w:r w:rsidRPr="00727BDE">
              <w:rPr>
                <w:rFonts w:ascii="Arial Narrow" w:hAnsi="Arial Narrow" w:cs="Arial"/>
                <w:b/>
                <w:szCs w:val="22"/>
              </w:rPr>
              <w:t>Thesis Tittle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533373" w:rsidRPr="00727BDE" w:rsidRDefault="00533373" w:rsidP="003701F8">
            <w:pPr>
              <w:tabs>
                <w:tab w:val="left" w:pos="0"/>
              </w:tabs>
              <w:spacing w:before="240" w:line="360" w:lineRule="auto"/>
              <w:rPr>
                <w:rFonts w:ascii="Arial Narrow" w:hAnsi="Arial Narrow" w:cs="Arial"/>
                <w:szCs w:val="22"/>
                <w:lang w:val="ms-MY"/>
              </w:rPr>
            </w:pPr>
          </w:p>
        </w:tc>
      </w:tr>
      <w:tr w:rsidR="00FD5BCC" w:rsidRPr="00727BDE" w:rsidTr="001E16F2">
        <w:trPr>
          <w:trHeight w:val="113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FD5BCC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27BDE">
              <w:rPr>
                <w:rFonts w:ascii="Arial Narrow" w:hAnsi="Arial Narrow" w:cs="Arial"/>
                <w:b/>
                <w:sz w:val="22"/>
                <w:szCs w:val="22"/>
              </w:rPr>
              <w:t>Examiner’s Name</w:t>
            </w:r>
          </w:p>
        </w:tc>
        <w:tc>
          <w:tcPr>
            <w:tcW w:w="7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CC" w:rsidRPr="00727BDE" w:rsidRDefault="00FD5BCC" w:rsidP="00FD5BCC">
            <w:pPr>
              <w:tabs>
                <w:tab w:val="left" w:pos="0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  <w:lang w:val="ms-MY"/>
              </w:rPr>
            </w:pPr>
          </w:p>
        </w:tc>
      </w:tr>
      <w:tr w:rsidR="00FD5BCC" w:rsidRPr="00727BDE" w:rsidTr="001E16F2">
        <w:trPr>
          <w:trHeight w:val="113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FD5BCC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27BDE">
              <w:rPr>
                <w:rFonts w:ascii="Arial Narrow" w:hAnsi="Arial Narrow" w:cs="Arial"/>
                <w:b/>
                <w:sz w:val="22"/>
                <w:szCs w:val="22"/>
              </w:rPr>
              <w:t>IC No. / Passport No.</w:t>
            </w:r>
          </w:p>
        </w:tc>
        <w:tc>
          <w:tcPr>
            <w:tcW w:w="7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CC" w:rsidRPr="00727BDE" w:rsidRDefault="00FD5BCC" w:rsidP="00FD5BCC">
            <w:pPr>
              <w:tabs>
                <w:tab w:val="left" w:pos="0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  <w:lang w:val="ms-MY"/>
              </w:rPr>
            </w:pPr>
          </w:p>
        </w:tc>
      </w:tr>
    </w:tbl>
    <w:p w:rsidR="005673A6" w:rsidRPr="00727BDE" w:rsidRDefault="005673A6" w:rsidP="005673A6">
      <w:pPr>
        <w:rPr>
          <w:rFonts w:ascii="Arial Narrow" w:hAnsi="Arial Narrow"/>
        </w:rPr>
      </w:pPr>
    </w:p>
    <w:p w:rsidR="005673A6" w:rsidRPr="00727BDE" w:rsidRDefault="005673A6" w:rsidP="005673A6">
      <w:pPr>
        <w:rPr>
          <w:rFonts w:ascii="Arial Narrow" w:hAnsi="Arial Narrow"/>
        </w:rPr>
      </w:pPr>
    </w:p>
    <w:p w:rsidR="005673A6" w:rsidRPr="00727BDE" w:rsidRDefault="005673A6" w:rsidP="005673A6">
      <w:pPr>
        <w:rPr>
          <w:rFonts w:ascii="Arial Narrow" w:hAnsi="Arial Narrow"/>
        </w:rPr>
      </w:pPr>
    </w:p>
    <w:p w:rsidR="005673A6" w:rsidRPr="00727BDE" w:rsidRDefault="005673A6" w:rsidP="005673A6">
      <w:pPr>
        <w:rPr>
          <w:rFonts w:ascii="Arial Narrow" w:hAnsi="Arial Narrow"/>
        </w:rPr>
      </w:pPr>
    </w:p>
    <w:p w:rsidR="005673A6" w:rsidRPr="00727BDE" w:rsidRDefault="005673A6" w:rsidP="005673A6">
      <w:pPr>
        <w:rPr>
          <w:rFonts w:ascii="Arial Narrow" w:hAnsi="Arial Narrow"/>
        </w:rPr>
      </w:pPr>
    </w:p>
    <w:p w:rsidR="005673A6" w:rsidRPr="00727BDE" w:rsidRDefault="005673A6" w:rsidP="005673A6">
      <w:pPr>
        <w:rPr>
          <w:rFonts w:ascii="Arial Narrow" w:hAnsi="Arial Narrow"/>
        </w:rPr>
      </w:pPr>
    </w:p>
    <w:p w:rsidR="005673A6" w:rsidRPr="00727BDE" w:rsidRDefault="003F1C18" w:rsidP="003F1C18">
      <w:pPr>
        <w:tabs>
          <w:tab w:val="left" w:pos="7245"/>
        </w:tabs>
        <w:rPr>
          <w:rFonts w:ascii="Arial Narrow" w:hAnsi="Arial Narrow"/>
        </w:rPr>
      </w:pPr>
      <w:r w:rsidRPr="00727BDE">
        <w:rPr>
          <w:rFonts w:ascii="Arial Narrow" w:hAnsi="Arial Narrow"/>
        </w:rPr>
        <w:tab/>
      </w:r>
    </w:p>
    <w:p w:rsidR="005673A6" w:rsidRPr="00727BDE" w:rsidRDefault="005673A6" w:rsidP="005673A6">
      <w:pPr>
        <w:rPr>
          <w:rFonts w:ascii="Arial Narrow" w:hAnsi="Arial Narrow"/>
        </w:rPr>
      </w:pPr>
    </w:p>
    <w:p w:rsidR="00796741" w:rsidRPr="00727BDE" w:rsidRDefault="00796741" w:rsidP="005673A6">
      <w:pPr>
        <w:rPr>
          <w:rFonts w:ascii="Arial Narrow" w:hAnsi="Arial Narrow"/>
        </w:rPr>
      </w:pPr>
    </w:p>
    <w:p w:rsidR="005673A6" w:rsidRPr="00727BDE" w:rsidRDefault="005673A6" w:rsidP="005673A6">
      <w:pPr>
        <w:rPr>
          <w:rFonts w:ascii="Arial Narrow" w:hAnsi="Arial Narrow"/>
        </w:rPr>
      </w:pPr>
    </w:p>
    <w:p w:rsidR="00FD5BCC" w:rsidRPr="00727BDE" w:rsidRDefault="00FD5BCC" w:rsidP="005673A6">
      <w:pPr>
        <w:rPr>
          <w:rFonts w:ascii="Arial Narrow" w:hAnsi="Arial Narrow"/>
        </w:rPr>
      </w:pPr>
    </w:p>
    <w:p w:rsidR="00FD5BCC" w:rsidRPr="00727BDE" w:rsidRDefault="00FD5BCC" w:rsidP="005673A6">
      <w:pPr>
        <w:rPr>
          <w:rFonts w:ascii="Arial Narrow" w:hAnsi="Arial Narrow"/>
        </w:rPr>
      </w:pPr>
    </w:p>
    <w:p w:rsidR="00FD5BCC" w:rsidRPr="00727BDE" w:rsidRDefault="00FD5BCC" w:rsidP="005673A6">
      <w:pPr>
        <w:rPr>
          <w:rFonts w:ascii="Arial Narrow" w:hAnsi="Arial Narrow"/>
        </w:rPr>
      </w:pPr>
    </w:p>
    <w:p w:rsidR="005673A6" w:rsidRPr="00727BDE" w:rsidRDefault="005673A6" w:rsidP="005673A6">
      <w:pPr>
        <w:rPr>
          <w:rFonts w:ascii="Arial Narrow" w:hAnsi="Arial Narrow"/>
        </w:rPr>
      </w:pPr>
    </w:p>
    <w:p w:rsidR="005673A6" w:rsidRPr="00727BDE" w:rsidRDefault="005673A6" w:rsidP="006E0256">
      <w:pPr>
        <w:rPr>
          <w:rFonts w:ascii="Arial Narrow" w:hAnsi="Arial Narrow"/>
        </w:rPr>
      </w:pPr>
    </w:p>
    <w:p w:rsidR="005673A6" w:rsidRPr="00727BDE" w:rsidRDefault="005673A6" w:rsidP="006E0256">
      <w:pPr>
        <w:rPr>
          <w:rFonts w:ascii="Arial Narrow" w:hAnsi="Arial Narrow"/>
        </w:rPr>
      </w:pPr>
    </w:p>
    <w:p w:rsidR="00FD5BCC" w:rsidRPr="00727BDE" w:rsidRDefault="00FD5BCC" w:rsidP="006E0256">
      <w:pPr>
        <w:rPr>
          <w:rFonts w:ascii="Arial Narrow" w:hAnsi="Arial Narrow"/>
        </w:rPr>
      </w:pPr>
    </w:p>
    <w:p w:rsidR="00FD5BCC" w:rsidRPr="00727BDE" w:rsidRDefault="00FD5BCC" w:rsidP="006E0256">
      <w:pPr>
        <w:rPr>
          <w:rFonts w:ascii="Arial Narrow" w:hAnsi="Arial Narrow"/>
        </w:rPr>
      </w:pPr>
    </w:p>
    <w:p w:rsidR="00FD5BCC" w:rsidRPr="00727BDE" w:rsidRDefault="00FD5BCC" w:rsidP="006E0256">
      <w:pPr>
        <w:rPr>
          <w:rFonts w:ascii="Arial Narrow" w:hAnsi="Arial Narrow"/>
        </w:rPr>
      </w:pPr>
    </w:p>
    <w:p w:rsidR="00FD5BCC" w:rsidRPr="00727BDE" w:rsidRDefault="00FD5BCC" w:rsidP="006E0256">
      <w:pPr>
        <w:rPr>
          <w:rFonts w:ascii="Arial Narrow" w:hAnsi="Arial Narrow"/>
        </w:rPr>
      </w:pPr>
    </w:p>
    <w:p w:rsidR="00FD5BCC" w:rsidRPr="00727BDE" w:rsidRDefault="00FD5BCC" w:rsidP="006E0256">
      <w:pPr>
        <w:rPr>
          <w:rFonts w:ascii="Arial Narrow" w:hAnsi="Arial Narrow"/>
        </w:rPr>
      </w:pPr>
    </w:p>
    <w:p w:rsidR="00FD5BCC" w:rsidRPr="00727BDE" w:rsidRDefault="00FD5BCC" w:rsidP="00FD5BCC">
      <w:pPr>
        <w:pStyle w:val="Header"/>
        <w:rPr>
          <w:rFonts w:ascii="Arial Narrow" w:hAnsi="Arial Narrow"/>
        </w:rPr>
      </w:pPr>
      <w:r w:rsidRPr="00727BDE">
        <w:rPr>
          <w:rFonts w:ascii="Arial Narrow" w:hAnsi="Arial Narrow" w:cs="Arial"/>
          <w:b/>
          <w:u w:val="single"/>
        </w:rPr>
        <w:lastRenderedPageBreak/>
        <w:t>SECTION II: VIVA VOCE EXAMINATION EVALUATION</w:t>
      </w:r>
    </w:p>
    <w:tbl>
      <w:tblPr>
        <w:tblpPr w:leftFromText="180" w:rightFromText="180" w:vertAnchor="text" w:horzAnchor="margin" w:tblpXSpec="center" w:tblpY="106"/>
        <w:tblW w:w="9900" w:type="dxa"/>
        <w:tblLayout w:type="fixed"/>
        <w:tblLook w:val="01E0" w:firstRow="1" w:lastRow="1" w:firstColumn="1" w:lastColumn="1" w:noHBand="0" w:noVBand="0"/>
      </w:tblPr>
      <w:tblGrid>
        <w:gridCol w:w="7534"/>
        <w:gridCol w:w="1191"/>
        <w:gridCol w:w="1175"/>
      </w:tblGrid>
      <w:tr w:rsidR="00FD5BCC" w:rsidRPr="00727BDE" w:rsidTr="00796741">
        <w:trPr>
          <w:trHeight w:val="527"/>
        </w:trPr>
        <w:tc>
          <w:tcPr>
            <w:tcW w:w="8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5BCC" w:rsidRPr="00727BDE" w:rsidRDefault="00FD5BCC" w:rsidP="004547BA">
            <w:pPr>
              <w:spacing w:before="120" w:after="12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27BDE">
              <w:rPr>
                <w:rFonts w:ascii="Arial Narrow" w:hAnsi="Arial Narrow" w:cstheme="minorHAnsi"/>
                <w:b/>
                <w:sz w:val="20"/>
                <w:szCs w:val="20"/>
              </w:rPr>
              <w:t>Defense of Thesis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5BCC" w:rsidRPr="00727BDE" w:rsidRDefault="00FD5BCC" w:rsidP="004547B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7BDE">
              <w:rPr>
                <w:rFonts w:ascii="Arial Narrow" w:hAnsi="Arial Narrow"/>
                <w:b/>
                <w:bCs/>
                <w:sz w:val="20"/>
                <w:szCs w:val="20"/>
              </w:rPr>
              <w:t>Score (%)</w:t>
            </w:r>
          </w:p>
        </w:tc>
      </w:tr>
      <w:tr w:rsidR="00FD5BCC" w:rsidRPr="00727BDE" w:rsidTr="00796741">
        <w:trPr>
          <w:trHeight w:val="508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pStyle w:val="TableParagraph"/>
              <w:numPr>
                <w:ilvl w:val="0"/>
                <w:numId w:val="1"/>
              </w:numPr>
              <w:ind w:left="252" w:right="139" w:hanging="25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27BDE">
              <w:rPr>
                <w:rFonts w:ascii="Arial Narrow" w:eastAsia="Times New Roman" w:hAnsi="Arial Narrow" w:cstheme="minorHAnsi"/>
                <w:spacing w:val="1"/>
                <w:w w:val="105"/>
                <w:sz w:val="20"/>
                <w:szCs w:val="20"/>
              </w:rPr>
              <w:t>Masterfully defends research by providing clear and insightful answers to questions; Able to discuss further improvement to the thesis; Able to place thesis in either scientific or practical context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spacing w:before="120" w:after="120"/>
              <w:jc w:val="center"/>
              <w:rPr>
                <w:rFonts w:ascii="Arial Narrow" w:hAnsi="Arial Narrow"/>
                <w:bCs/>
                <w:szCs w:val="20"/>
              </w:rPr>
            </w:pPr>
            <w:r w:rsidRPr="00727BDE">
              <w:rPr>
                <w:rFonts w:ascii="Arial Narrow" w:hAnsi="Arial Narrow"/>
                <w:bCs/>
                <w:noProof/>
                <w:szCs w:val="20"/>
              </w:rPr>
              <w:sym w:font="Wingdings" w:char="F089"/>
            </w:r>
            <w:r w:rsidRPr="00727BDE">
              <w:rPr>
                <w:rFonts w:ascii="Arial Narrow" w:hAnsi="Arial Narrow"/>
                <w:bCs/>
                <w:noProof/>
                <w:szCs w:val="20"/>
              </w:rPr>
              <w:t xml:space="preserve"> </w:t>
            </w:r>
            <w:r w:rsidRPr="00727BDE">
              <w:rPr>
                <w:rFonts w:ascii="Arial Narrow" w:hAnsi="Arial Narrow"/>
                <w:bCs/>
                <w:noProof/>
                <w:szCs w:val="20"/>
              </w:rPr>
              <w:sym w:font="Wingdings" w:char="F08A"/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CC" w:rsidRPr="00727BDE" w:rsidRDefault="00FD5BCC" w:rsidP="004547B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5BCC" w:rsidRPr="00727BDE" w:rsidTr="00796741">
        <w:trPr>
          <w:trHeight w:val="545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pStyle w:val="ListParagraph"/>
              <w:numPr>
                <w:ilvl w:val="0"/>
                <w:numId w:val="2"/>
              </w:numPr>
              <w:ind w:left="252" w:hanging="252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27BDE">
              <w:rPr>
                <w:rFonts w:ascii="Arial Narrow" w:hAnsi="Arial Narrow" w:cstheme="minorHAnsi"/>
                <w:sz w:val="20"/>
                <w:szCs w:val="20"/>
              </w:rPr>
              <w:t>Competently defends research by providing very helpful answers to questions; May occasionally manifest need for further reflection on minor points; Demonstrate sound knowledge of contents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spacing w:before="120" w:after="120"/>
              <w:jc w:val="center"/>
              <w:rPr>
                <w:rFonts w:ascii="Arial Narrow" w:hAnsi="Arial Narrow"/>
                <w:bCs/>
                <w:szCs w:val="20"/>
              </w:rPr>
            </w:pPr>
            <w:r w:rsidRPr="00727BDE">
              <w:rPr>
                <w:rFonts w:ascii="Arial Narrow" w:hAnsi="Arial Narrow"/>
                <w:bCs/>
                <w:noProof/>
                <w:szCs w:val="20"/>
              </w:rPr>
              <w:sym w:font="Wingdings" w:char="F086"/>
            </w:r>
            <w:r w:rsidRPr="00727BDE">
              <w:rPr>
                <w:rFonts w:ascii="Arial Narrow" w:hAnsi="Arial Narrow"/>
                <w:bCs/>
                <w:noProof/>
                <w:szCs w:val="20"/>
              </w:rPr>
              <w:t xml:space="preserve"> </w:t>
            </w:r>
            <w:r w:rsidRPr="00727BDE">
              <w:rPr>
                <w:rFonts w:ascii="Arial Narrow" w:hAnsi="Arial Narrow"/>
                <w:bCs/>
                <w:noProof/>
                <w:szCs w:val="20"/>
              </w:rPr>
              <w:sym w:font="Wingdings" w:char="F087"/>
            </w:r>
            <w:r w:rsidRPr="00727BDE">
              <w:rPr>
                <w:rFonts w:ascii="Arial Narrow" w:hAnsi="Arial Narrow"/>
                <w:bCs/>
                <w:noProof/>
                <w:szCs w:val="20"/>
              </w:rPr>
              <w:t xml:space="preserve"> </w:t>
            </w:r>
            <w:r w:rsidRPr="00727BDE">
              <w:rPr>
                <w:rFonts w:ascii="Arial Narrow" w:hAnsi="Arial Narrow"/>
                <w:bCs/>
                <w:noProof/>
                <w:szCs w:val="20"/>
              </w:rPr>
              <w:sym w:font="Wingdings" w:char="F088"/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BCC" w:rsidRPr="00727BDE" w:rsidRDefault="00FD5BCC" w:rsidP="004547B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5BCC" w:rsidRPr="00727BDE" w:rsidTr="00796741">
        <w:trPr>
          <w:trHeight w:val="423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pStyle w:val="ListParagraph"/>
              <w:numPr>
                <w:ilvl w:val="0"/>
                <w:numId w:val="2"/>
              </w:numPr>
              <w:ind w:left="252" w:hanging="252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27BDE">
              <w:rPr>
                <w:rFonts w:ascii="Arial Narrow" w:hAnsi="Arial Narrow" w:cstheme="minorHAnsi"/>
                <w:sz w:val="20"/>
                <w:szCs w:val="20"/>
              </w:rPr>
              <w:t>Adequately defends research; Answers questions, but often with little insight; Demonstrates adequate knowledge of contents</w:t>
            </w:r>
            <w:bookmarkStart w:id="0" w:name="_GoBack"/>
            <w:bookmarkEnd w:id="0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spacing w:before="120" w:after="120"/>
              <w:jc w:val="center"/>
              <w:rPr>
                <w:rFonts w:ascii="Arial Narrow" w:hAnsi="Arial Narrow"/>
                <w:bCs/>
                <w:szCs w:val="20"/>
              </w:rPr>
            </w:pPr>
            <w:r w:rsidRPr="00727BDE">
              <w:rPr>
                <w:rFonts w:ascii="Arial Narrow" w:hAnsi="Arial Narrow"/>
                <w:bCs/>
                <w:noProof/>
                <w:szCs w:val="20"/>
              </w:rPr>
              <w:sym w:font="Wingdings" w:char="F083"/>
            </w:r>
            <w:r w:rsidRPr="00727BDE">
              <w:rPr>
                <w:rFonts w:ascii="Arial Narrow" w:hAnsi="Arial Narrow"/>
                <w:bCs/>
                <w:noProof/>
                <w:szCs w:val="20"/>
              </w:rPr>
              <w:t xml:space="preserve"> </w:t>
            </w:r>
            <w:r w:rsidRPr="00727BDE">
              <w:rPr>
                <w:rFonts w:ascii="Arial Narrow" w:hAnsi="Arial Narrow"/>
                <w:bCs/>
                <w:noProof/>
                <w:szCs w:val="20"/>
              </w:rPr>
              <w:sym w:font="Wingdings" w:char="F084"/>
            </w:r>
            <w:r w:rsidRPr="00727BDE">
              <w:rPr>
                <w:rFonts w:ascii="Arial Narrow" w:hAnsi="Arial Narrow"/>
                <w:bCs/>
                <w:noProof/>
                <w:szCs w:val="20"/>
              </w:rPr>
              <w:t xml:space="preserve"> </w:t>
            </w:r>
            <w:r w:rsidRPr="00727BDE">
              <w:rPr>
                <w:rFonts w:ascii="Arial Narrow" w:hAnsi="Arial Narrow"/>
                <w:bCs/>
                <w:noProof/>
                <w:szCs w:val="20"/>
              </w:rPr>
              <w:sym w:font="Wingdings" w:char="F085"/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BCC" w:rsidRPr="00727BDE" w:rsidRDefault="00FD5BCC" w:rsidP="004547B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5BCC" w:rsidRPr="00727BDE" w:rsidTr="00796741">
        <w:trPr>
          <w:trHeight w:val="501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pStyle w:val="ListParagraph"/>
              <w:numPr>
                <w:ilvl w:val="0"/>
                <w:numId w:val="3"/>
              </w:numPr>
              <w:ind w:left="252" w:hanging="252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27BDE">
              <w:rPr>
                <w:rFonts w:ascii="Arial Narrow" w:hAnsi="Arial Narrow" w:cstheme="minorHAnsi"/>
                <w:sz w:val="20"/>
                <w:szCs w:val="20"/>
              </w:rPr>
              <w:t>Does not adequately defend the research; Has no knowledge of the content of the research and thesis; Does not answer key questions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spacing w:before="120" w:after="120"/>
              <w:jc w:val="center"/>
              <w:rPr>
                <w:rFonts w:ascii="Arial Narrow" w:hAnsi="Arial Narrow"/>
                <w:bCs/>
                <w:szCs w:val="20"/>
              </w:rPr>
            </w:pPr>
            <w:r w:rsidRPr="00727BDE">
              <w:rPr>
                <w:rFonts w:ascii="Arial Narrow" w:hAnsi="Arial Narrow"/>
                <w:bCs/>
                <w:noProof/>
                <w:szCs w:val="20"/>
              </w:rPr>
              <w:sym w:font="Wingdings" w:char="F080"/>
            </w:r>
            <w:r w:rsidRPr="00727BDE">
              <w:rPr>
                <w:rFonts w:ascii="Arial Narrow" w:hAnsi="Arial Narrow"/>
                <w:bCs/>
                <w:noProof/>
                <w:szCs w:val="20"/>
              </w:rPr>
              <w:t xml:space="preserve"> </w:t>
            </w:r>
            <w:r w:rsidRPr="00727BDE">
              <w:rPr>
                <w:rFonts w:ascii="Arial Narrow" w:hAnsi="Arial Narrow"/>
                <w:bCs/>
                <w:noProof/>
                <w:szCs w:val="20"/>
              </w:rPr>
              <w:sym w:font="Wingdings" w:char="F081"/>
            </w:r>
            <w:r w:rsidRPr="00727BDE">
              <w:rPr>
                <w:rFonts w:ascii="Arial Narrow" w:hAnsi="Arial Narrow"/>
                <w:bCs/>
                <w:noProof/>
                <w:szCs w:val="20"/>
              </w:rPr>
              <w:t xml:space="preserve"> </w:t>
            </w:r>
            <w:r w:rsidRPr="00727BDE">
              <w:rPr>
                <w:rFonts w:ascii="Arial Narrow" w:hAnsi="Arial Narrow"/>
                <w:bCs/>
                <w:noProof/>
                <w:szCs w:val="20"/>
              </w:rPr>
              <w:sym w:font="Wingdings" w:char="F082"/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CC" w:rsidRPr="00727BDE" w:rsidRDefault="00FD5BCC" w:rsidP="004547B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5BCC" w:rsidRPr="00727BDE" w:rsidTr="00796741">
        <w:trPr>
          <w:trHeight w:val="545"/>
        </w:trPr>
        <w:tc>
          <w:tcPr>
            <w:tcW w:w="8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5BCC" w:rsidRPr="00727BDE" w:rsidRDefault="00FD5BCC" w:rsidP="004547BA">
            <w:pPr>
              <w:pStyle w:val="TableParagraph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27BDE">
              <w:rPr>
                <w:rFonts w:ascii="Arial Narrow" w:eastAsia="Times New Roman" w:hAnsi="Arial Narrow" w:cstheme="minorHAnsi"/>
                <w:b/>
                <w:bCs/>
                <w:spacing w:val="3"/>
                <w:w w:val="105"/>
                <w:sz w:val="20"/>
                <w:szCs w:val="20"/>
              </w:rPr>
              <w:t>Quality of Verbal Presentation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5BCC" w:rsidRPr="00727BDE" w:rsidRDefault="00FD5BCC" w:rsidP="004547B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7BDE">
              <w:rPr>
                <w:rFonts w:ascii="Arial Narrow" w:hAnsi="Arial Narrow"/>
                <w:b/>
                <w:bCs/>
                <w:sz w:val="20"/>
                <w:szCs w:val="20"/>
              </w:rPr>
              <w:t>Score (%)</w:t>
            </w:r>
          </w:p>
        </w:tc>
      </w:tr>
      <w:tr w:rsidR="00FD5BCC" w:rsidRPr="00727BDE" w:rsidTr="00796741">
        <w:trPr>
          <w:trHeight w:val="952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pStyle w:val="ListParagraph"/>
              <w:numPr>
                <w:ilvl w:val="0"/>
                <w:numId w:val="3"/>
              </w:numPr>
              <w:ind w:left="252" w:hanging="252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27BDE">
              <w:rPr>
                <w:rFonts w:ascii="Arial Narrow" w:hAnsi="Arial Narrow" w:cstheme="minorHAnsi"/>
                <w:sz w:val="20"/>
                <w:szCs w:val="20"/>
              </w:rPr>
              <w:t>Well organized; Excellent communication skills; Slides outstanding; Details are minimized so major points stand out; Information is organized to maximize audience understanding; Reliance on communication aids is minimal; Gives detailed explanations, is easily understandable, and keeps appropriate eye contact with the audience; Student is able to give accurate and clear answers to all questions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spacing w:before="120" w:after="120"/>
              <w:jc w:val="center"/>
              <w:rPr>
                <w:rFonts w:ascii="Arial Narrow" w:hAnsi="Arial Narrow"/>
                <w:bCs/>
                <w:szCs w:val="22"/>
              </w:rPr>
            </w:pP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9"/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t xml:space="preserve"> </w:t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A"/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CC" w:rsidRPr="00727BDE" w:rsidRDefault="00FD5BCC" w:rsidP="004547B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5BCC" w:rsidRPr="00727BDE" w:rsidTr="00796741">
        <w:trPr>
          <w:trHeight w:val="980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pStyle w:val="ListParagraph"/>
              <w:numPr>
                <w:ilvl w:val="0"/>
                <w:numId w:val="3"/>
              </w:numPr>
              <w:ind w:left="252" w:hanging="252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27BDE">
              <w:rPr>
                <w:rFonts w:ascii="Arial Narrow" w:hAnsi="Arial Narrow" w:cstheme="minorHAnsi"/>
                <w:sz w:val="20"/>
                <w:szCs w:val="20"/>
              </w:rPr>
              <w:t>Presentation is clearly organized with some exceptions; Good communication skills; Slides are clear with appropriate information is included; Some material is not supported by communication aids; Uses presentation resources as a guide and keeps eyes contact with the audience; Student is able to answer most questions clearly and in an appropriate manner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spacing w:before="120" w:after="120"/>
              <w:jc w:val="center"/>
              <w:rPr>
                <w:rFonts w:ascii="Arial Narrow" w:hAnsi="Arial Narrow"/>
                <w:bCs/>
                <w:szCs w:val="22"/>
              </w:rPr>
            </w:pP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6"/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t xml:space="preserve"> </w:t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7"/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t xml:space="preserve"> </w:t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8"/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BCC" w:rsidRPr="00727BDE" w:rsidRDefault="00FD5BCC" w:rsidP="004547B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5BCC" w:rsidRPr="00727BDE" w:rsidTr="00796741">
        <w:trPr>
          <w:trHeight w:val="711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pStyle w:val="ListParagraph"/>
              <w:numPr>
                <w:ilvl w:val="0"/>
                <w:numId w:val="3"/>
              </w:numPr>
              <w:ind w:left="252" w:hanging="252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27BDE">
              <w:rPr>
                <w:rFonts w:ascii="Arial Narrow" w:eastAsia="Times New Roman" w:hAnsi="Arial Narrow" w:cstheme="minorHAnsi"/>
                <w:spacing w:val="1"/>
                <w:w w:val="105"/>
                <w:sz w:val="20"/>
                <w:szCs w:val="20"/>
              </w:rPr>
              <w:t>Presentation is structured but quality of presentation is mixed, sometimes clear sometimes hard to follow</w:t>
            </w:r>
            <w:r w:rsidRPr="00727BDE">
              <w:rPr>
                <w:rFonts w:ascii="Arial Narrow" w:hAnsi="Arial Narrow" w:cstheme="minorHAnsi"/>
                <w:sz w:val="20"/>
                <w:szCs w:val="20"/>
              </w:rPr>
              <w:t>; Acceptable communication skills; Slides contents are acceptable; Relies on presentation slides and sometimes shows difficulty in speaking freely to the audience; Able to answer at least half of the questions appropriately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spacing w:before="120" w:after="120"/>
              <w:jc w:val="center"/>
              <w:rPr>
                <w:rFonts w:ascii="Arial Narrow" w:hAnsi="Arial Narrow"/>
                <w:bCs/>
                <w:szCs w:val="22"/>
              </w:rPr>
            </w:pP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3"/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t xml:space="preserve"> </w:t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4"/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t xml:space="preserve"> </w:t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5"/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BCC" w:rsidRPr="00727BDE" w:rsidRDefault="00FD5BCC" w:rsidP="004547B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5BCC" w:rsidRPr="00727BDE" w:rsidTr="00796741">
        <w:trPr>
          <w:trHeight w:val="693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pStyle w:val="ListParagraph"/>
              <w:numPr>
                <w:ilvl w:val="0"/>
                <w:numId w:val="3"/>
              </w:numPr>
              <w:ind w:left="252" w:hanging="252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27BDE">
              <w:rPr>
                <w:rFonts w:ascii="Arial Narrow" w:hAnsi="Arial Narrow" w:cstheme="minorHAnsi"/>
                <w:sz w:val="20"/>
                <w:szCs w:val="20"/>
              </w:rPr>
              <w:t>Presentation is poorly organized; Poor communication skills; Slides difficult to read with too much information included; Communication aids are poorly prepared or used inappropriately; Reads the material from presentation to make the report and is clearly not comfortable with the topic; Student is not able to answer most of the questions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spacing w:before="120" w:after="120"/>
              <w:jc w:val="center"/>
              <w:rPr>
                <w:rFonts w:ascii="Arial Narrow" w:hAnsi="Arial Narrow"/>
                <w:bCs/>
                <w:szCs w:val="22"/>
              </w:rPr>
            </w:pP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0"/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t xml:space="preserve"> </w:t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1"/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t xml:space="preserve"> </w:t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2"/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CC" w:rsidRPr="00727BDE" w:rsidRDefault="00FD5BCC" w:rsidP="004547B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5BCC" w:rsidRPr="00727BDE" w:rsidTr="00796741">
        <w:trPr>
          <w:trHeight w:val="621"/>
        </w:trPr>
        <w:tc>
          <w:tcPr>
            <w:tcW w:w="8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BCC" w:rsidRPr="00727BDE" w:rsidRDefault="00FD5BCC" w:rsidP="004547BA">
            <w:pPr>
              <w:pStyle w:val="TableParagraph"/>
              <w:spacing w:before="240"/>
              <w:jc w:val="center"/>
              <w:rPr>
                <w:rFonts w:ascii="Arial Narrow" w:eastAsia="Times New Roman" w:hAnsi="Arial Narrow" w:cstheme="minorHAnsi"/>
                <w:b/>
                <w:bCs/>
                <w:spacing w:val="3"/>
                <w:w w:val="105"/>
                <w:sz w:val="20"/>
                <w:szCs w:val="20"/>
              </w:rPr>
            </w:pPr>
            <w:r w:rsidRPr="00727BDE">
              <w:rPr>
                <w:rFonts w:ascii="Arial Narrow" w:eastAsia="Times New Roman" w:hAnsi="Arial Narrow" w:cstheme="minorHAnsi"/>
                <w:b/>
                <w:bCs/>
                <w:spacing w:val="3"/>
                <w:w w:val="105"/>
                <w:sz w:val="20"/>
                <w:szCs w:val="20"/>
              </w:rPr>
              <w:t>Overall Breadth of Knowledge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5BCC" w:rsidRPr="00727BDE" w:rsidRDefault="00FD5BCC" w:rsidP="004547BA">
            <w:pPr>
              <w:pStyle w:val="TableParagraph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7BDE">
              <w:rPr>
                <w:rFonts w:ascii="Arial Narrow" w:hAnsi="Arial Narrow"/>
                <w:b/>
                <w:bCs/>
                <w:sz w:val="20"/>
                <w:szCs w:val="20"/>
              </w:rPr>
              <w:t>Score (%)</w:t>
            </w:r>
          </w:p>
        </w:tc>
      </w:tr>
      <w:tr w:rsidR="00FD5BCC" w:rsidRPr="00727BDE" w:rsidTr="00796741">
        <w:trPr>
          <w:trHeight w:val="465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pStyle w:val="ListParagraph"/>
              <w:numPr>
                <w:ilvl w:val="0"/>
                <w:numId w:val="3"/>
              </w:numPr>
              <w:ind w:left="342" w:hanging="342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727BDE">
              <w:rPr>
                <w:rFonts w:ascii="Arial Narrow" w:hAnsi="Arial Narrow" w:cstheme="minorHAnsi"/>
                <w:sz w:val="20"/>
                <w:szCs w:val="20"/>
              </w:rPr>
              <w:t>Presentation reveals exceptional depth of subject knowledge, well developed critical thinking skills, ability to interconnect and extend knowledge from multiple disciplines; Demonstrates the applicability of the research well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spacing w:before="120" w:after="120"/>
              <w:jc w:val="center"/>
              <w:rPr>
                <w:rFonts w:ascii="Arial Narrow" w:hAnsi="Arial Narrow"/>
                <w:bCs/>
                <w:szCs w:val="22"/>
              </w:rPr>
            </w:pP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9"/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t xml:space="preserve"> </w:t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A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CC" w:rsidRPr="00727BDE" w:rsidRDefault="00FD5BCC" w:rsidP="004547B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5BCC" w:rsidRPr="00727BDE" w:rsidTr="00796741">
        <w:trPr>
          <w:trHeight w:val="561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pStyle w:val="ListParagraph"/>
              <w:numPr>
                <w:ilvl w:val="0"/>
                <w:numId w:val="3"/>
              </w:numPr>
              <w:ind w:left="342" w:hanging="342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727BDE">
              <w:rPr>
                <w:rFonts w:ascii="Arial Narrow" w:hAnsi="Arial Narrow" w:cstheme="minorHAnsi"/>
                <w:sz w:val="20"/>
                <w:szCs w:val="20"/>
              </w:rPr>
              <w:t>Presentation reveals sufficient depth of knowledge in subject matter, good critical thinking skills and ability to draw from knowledge in several discipline; Demonstrates the applicability of the research adequately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spacing w:before="120" w:after="120"/>
              <w:jc w:val="center"/>
              <w:rPr>
                <w:rFonts w:ascii="Arial Narrow" w:hAnsi="Arial Narrow"/>
                <w:bCs/>
                <w:szCs w:val="22"/>
              </w:rPr>
            </w:pP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6"/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t xml:space="preserve"> </w:t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7"/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t xml:space="preserve"> </w:t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8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CC" w:rsidRPr="00727BDE" w:rsidRDefault="00FD5BCC" w:rsidP="004547B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5BCC" w:rsidRPr="00727BDE" w:rsidTr="00796741">
        <w:trPr>
          <w:trHeight w:val="569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pStyle w:val="ListParagraph"/>
              <w:numPr>
                <w:ilvl w:val="0"/>
                <w:numId w:val="3"/>
              </w:numPr>
              <w:ind w:left="342" w:hanging="342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727BDE">
              <w:rPr>
                <w:rFonts w:ascii="Arial Narrow" w:hAnsi="Arial Narrow" w:cstheme="minorHAnsi"/>
                <w:sz w:val="20"/>
                <w:szCs w:val="20"/>
              </w:rPr>
              <w:t>Presentation reveals some depth of knowledge in subject matter and above average critical thinking skills; Able to link various parts in the research/thesis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spacing w:before="120" w:after="120"/>
              <w:jc w:val="center"/>
              <w:rPr>
                <w:rFonts w:ascii="Arial Narrow" w:hAnsi="Arial Narrow"/>
                <w:bCs/>
                <w:szCs w:val="22"/>
              </w:rPr>
            </w:pP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3"/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t xml:space="preserve"> </w:t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4"/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t xml:space="preserve"> </w:t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5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CC" w:rsidRPr="00727BDE" w:rsidRDefault="00FD5BCC" w:rsidP="004547B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5BCC" w:rsidRPr="00727BDE" w:rsidTr="00796741">
        <w:trPr>
          <w:trHeight w:val="549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pStyle w:val="ListParagraph"/>
              <w:numPr>
                <w:ilvl w:val="0"/>
                <w:numId w:val="3"/>
              </w:numPr>
              <w:ind w:left="342" w:hanging="342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727BDE">
              <w:rPr>
                <w:rFonts w:ascii="Arial Narrow" w:hAnsi="Arial Narrow" w:cstheme="minorHAnsi"/>
                <w:sz w:val="20"/>
                <w:szCs w:val="20"/>
              </w:rPr>
              <w:t>Presentation reveals critical weakness in depth of knowledge in subject matter and does not reflect well developed critical thinking skills; Presentation is narrow in scope; Unable to link various part of the research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CC" w:rsidRPr="00727BDE" w:rsidRDefault="00FD5BCC" w:rsidP="004547BA">
            <w:pPr>
              <w:spacing w:before="120" w:after="120"/>
              <w:jc w:val="center"/>
              <w:rPr>
                <w:rFonts w:ascii="Arial Narrow" w:hAnsi="Arial Narrow"/>
                <w:bCs/>
                <w:szCs w:val="22"/>
              </w:rPr>
            </w:pP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0"/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t xml:space="preserve"> </w:t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1"/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t xml:space="preserve"> </w:t>
            </w:r>
            <w:r w:rsidRPr="00727BDE">
              <w:rPr>
                <w:rFonts w:ascii="Arial Narrow" w:hAnsi="Arial Narrow"/>
                <w:bCs/>
                <w:noProof/>
                <w:szCs w:val="22"/>
              </w:rPr>
              <w:sym w:font="Wingdings" w:char="F082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CC" w:rsidRPr="00727BDE" w:rsidRDefault="00FD5BCC" w:rsidP="004547B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5BCC" w:rsidRPr="00727BDE" w:rsidTr="00796741">
        <w:trPr>
          <w:trHeight w:val="482"/>
        </w:trPr>
        <w:tc>
          <w:tcPr>
            <w:tcW w:w="8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CC" w:rsidRPr="00727BDE" w:rsidRDefault="00FD5BCC" w:rsidP="00796741">
            <w:pPr>
              <w:spacing w:before="120"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7BD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796741" w:rsidRPr="00727BD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T</w:t>
            </w:r>
            <w:r w:rsidRPr="00727BDE">
              <w:rPr>
                <w:rFonts w:ascii="Arial Narrow" w:hAnsi="Arial Narrow"/>
                <w:b/>
                <w:bCs/>
                <w:sz w:val="20"/>
                <w:szCs w:val="20"/>
              </w:rPr>
              <w:t>otal Marks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CC" w:rsidRPr="00727BDE" w:rsidRDefault="00FD5BCC" w:rsidP="004547B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0A7574" w:rsidRPr="00727BDE" w:rsidRDefault="000A7574" w:rsidP="00F30A88">
      <w:pPr>
        <w:tabs>
          <w:tab w:val="left" w:pos="1980"/>
        </w:tabs>
        <w:spacing w:line="276" w:lineRule="auto"/>
        <w:ind w:left="-270" w:firstLine="270"/>
        <w:rPr>
          <w:rFonts w:ascii="Arial Narrow" w:hAnsi="Arial Narrow" w:cs="Arial"/>
          <w:b/>
          <w:sz w:val="22"/>
          <w:szCs w:val="22"/>
        </w:rPr>
      </w:pPr>
    </w:p>
    <w:p w:rsidR="00796741" w:rsidRPr="00727BDE" w:rsidRDefault="00796741" w:rsidP="006E0256">
      <w:pPr>
        <w:rPr>
          <w:rFonts w:ascii="Arial Narrow" w:hAnsi="Arial Narrow"/>
          <w:b/>
          <w:sz w:val="22"/>
          <w:szCs w:val="22"/>
          <w:lang w:val="ms-MY"/>
        </w:rPr>
      </w:pPr>
    </w:p>
    <w:p w:rsidR="006E0256" w:rsidRPr="00727BDE" w:rsidRDefault="006E0256" w:rsidP="006E0256">
      <w:pPr>
        <w:rPr>
          <w:rFonts w:ascii="Arial Narrow" w:hAnsi="Arial Narrow"/>
          <w:sz w:val="22"/>
          <w:szCs w:val="22"/>
        </w:rPr>
      </w:pPr>
      <w:r w:rsidRPr="00727BDE">
        <w:rPr>
          <w:rFonts w:ascii="Arial Narrow" w:hAnsi="Arial Narrow"/>
          <w:b/>
          <w:sz w:val="22"/>
          <w:szCs w:val="22"/>
          <w:lang w:val="ms-MY"/>
        </w:rPr>
        <w:t xml:space="preserve"> _____________________________</w:t>
      </w:r>
      <w:r w:rsidR="00F30A88" w:rsidRPr="00727BDE">
        <w:rPr>
          <w:rFonts w:ascii="Arial Narrow" w:hAnsi="Arial Narrow"/>
          <w:b/>
          <w:sz w:val="22"/>
          <w:szCs w:val="22"/>
          <w:lang w:val="ms-MY"/>
        </w:rPr>
        <w:t>________</w:t>
      </w:r>
    </w:p>
    <w:p w:rsidR="006E0256" w:rsidRPr="00727BDE" w:rsidRDefault="006E0256" w:rsidP="00796741">
      <w:pPr>
        <w:tabs>
          <w:tab w:val="left" w:pos="930"/>
        </w:tabs>
        <w:spacing w:after="120"/>
        <w:ind w:right="357"/>
        <w:rPr>
          <w:rFonts w:ascii="Arial Narrow" w:hAnsi="Arial Narrow"/>
          <w:b/>
          <w:sz w:val="22"/>
          <w:szCs w:val="22"/>
          <w:lang w:val="ms-MY"/>
        </w:rPr>
      </w:pPr>
      <w:r w:rsidRPr="00727BDE">
        <w:rPr>
          <w:rFonts w:ascii="Arial Narrow" w:hAnsi="Arial Narrow"/>
          <w:b/>
          <w:sz w:val="22"/>
          <w:szCs w:val="22"/>
          <w:lang w:val="ms-MY"/>
        </w:rPr>
        <w:t>( Name</w:t>
      </w:r>
      <w:r w:rsidR="00F30A88" w:rsidRPr="00727BDE">
        <w:rPr>
          <w:rFonts w:ascii="Arial Narrow" w:hAnsi="Arial Narrow"/>
          <w:b/>
          <w:sz w:val="22"/>
          <w:szCs w:val="22"/>
          <w:lang w:val="ms-MY"/>
        </w:rPr>
        <w:t xml:space="preserve"> of Assesor</w:t>
      </w:r>
      <w:r w:rsidRPr="00727BDE">
        <w:rPr>
          <w:rFonts w:ascii="Arial Narrow" w:hAnsi="Arial Narrow"/>
          <w:b/>
          <w:sz w:val="22"/>
          <w:szCs w:val="22"/>
          <w:lang w:val="ms-MY"/>
        </w:rPr>
        <w:t xml:space="preserve"> :            </w:t>
      </w:r>
      <w:r w:rsidR="00F30A88" w:rsidRPr="00727BDE">
        <w:rPr>
          <w:rFonts w:ascii="Arial Narrow" w:hAnsi="Arial Narrow"/>
          <w:b/>
          <w:sz w:val="22"/>
          <w:szCs w:val="22"/>
          <w:lang w:val="ms-MY"/>
        </w:rPr>
        <w:t xml:space="preserve">                     </w:t>
      </w:r>
      <w:r w:rsidRPr="00727BDE">
        <w:rPr>
          <w:rFonts w:ascii="Arial Narrow" w:hAnsi="Arial Narrow"/>
          <w:b/>
          <w:sz w:val="22"/>
          <w:szCs w:val="22"/>
          <w:lang w:val="ms-MY"/>
        </w:rPr>
        <w:t xml:space="preserve"> </w:t>
      </w:r>
      <w:r w:rsidR="00F30A88" w:rsidRPr="00727BDE">
        <w:rPr>
          <w:rFonts w:ascii="Arial Narrow" w:hAnsi="Arial Narrow"/>
          <w:b/>
          <w:sz w:val="22"/>
          <w:szCs w:val="22"/>
          <w:lang w:val="ms-MY"/>
        </w:rPr>
        <w:t xml:space="preserve">       </w:t>
      </w:r>
      <w:r w:rsidRPr="00727BDE">
        <w:rPr>
          <w:rFonts w:ascii="Arial Narrow" w:hAnsi="Arial Narrow"/>
          <w:b/>
          <w:sz w:val="22"/>
          <w:szCs w:val="22"/>
          <w:lang w:val="ms-MY"/>
        </w:rPr>
        <w:t xml:space="preserve">)                         </w:t>
      </w:r>
      <w:r w:rsidR="000A7574" w:rsidRPr="00727BDE">
        <w:rPr>
          <w:rFonts w:ascii="Arial Narrow" w:hAnsi="Arial Narrow"/>
          <w:b/>
          <w:sz w:val="22"/>
          <w:szCs w:val="22"/>
          <w:lang w:val="ms-MY"/>
        </w:rPr>
        <w:t xml:space="preserve">                                  </w:t>
      </w:r>
      <w:r w:rsidRPr="00727BDE">
        <w:rPr>
          <w:rFonts w:ascii="Arial Narrow" w:hAnsi="Arial Narrow"/>
          <w:b/>
          <w:sz w:val="22"/>
          <w:szCs w:val="22"/>
          <w:lang w:val="ms-MY"/>
        </w:rPr>
        <w:t xml:space="preserve">  </w:t>
      </w:r>
      <w:r w:rsidR="00F30A88" w:rsidRPr="00727BDE">
        <w:rPr>
          <w:rFonts w:ascii="Arial Narrow" w:hAnsi="Arial Narrow"/>
          <w:b/>
          <w:sz w:val="22"/>
          <w:szCs w:val="22"/>
          <w:lang w:val="ms-MY"/>
        </w:rPr>
        <w:t xml:space="preserve"> </w:t>
      </w:r>
      <w:r w:rsidRPr="00727BDE">
        <w:rPr>
          <w:rFonts w:ascii="Arial Narrow" w:hAnsi="Arial Narrow"/>
          <w:b/>
          <w:sz w:val="22"/>
          <w:szCs w:val="22"/>
          <w:lang w:val="ms-MY"/>
        </w:rPr>
        <w:t xml:space="preserve"> Date :_______________________</w:t>
      </w:r>
    </w:p>
    <w:sectPr w:rsidR="006E0256" w:rsidRPr="00727BDE" w:rsidSect="0079674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91" w:right="720" w:bottom="720" w:left="990" w:header="495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6F1" w:rsidRDefault="00E076F1" w:rsidP="005673A6">
      <w:r>
        <w:separator/>
      </w:r>
    </w:p>
  </w:endnote>
  <w:endnote w:type="continuationSeparator" w:id="0">
    <w:p w:rsidR="00E076F1" w:rsidRDefault="00E076F1" w:rsidP="0056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41" w:rsidRDefault="00796741" w:rsidP="00796741">
    <w:pPr>
      <w:pStyle w:val="Footer"/>
      <w:tabs>
        <w:tab w:val="clear" w:pos="9026"/>
        <w:tab w:val="right" w:pos="10080"/>
        <w:tab w:val="right" w:pos="1287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Document No: UTS-SPS-P08-VER</w:t>
    </w:r>
  </w:p>
  <w:p w:rsidR="00796741" w:rsidRDefault="00796741" w:rsidP="00796741">
    <w:pPr>
      <w:pStyle w:val="Footer"/>
      <w:tabs>
        <w:tab w:val="clear" w:pos="9026"/>
        <w:tab w:val="left" w:pos="1605"/>
        <w:tab w:val="right" w:pos="10080"/>
        <w:tab w:val="right" w:pos="12870"/>
      </w:tabs>
      <w:ind w:right="50"/>
      <w:rPr>
        <w:rFonts w:ascii="Arial Narrow" w:hAnsi="Arial Narrow"/>
        <w:sz w:val="20"/>
        <w:lang w:val="en-GB"/>
      </w:rPr>
    </w:pPr>
    <w:r>
      <w:rPr>
        <w:rFonts w:ascii="Arial Narrow" w:hAnsi="Arial Narrow"/>
        <w:sz w:val="20"/>
      </w:rPr>
      <w:t>Revision No: 02</w:t>
    </w:r>
    <w:r>
      <w:rPr>
        <w:rFonts w:ascii="Arial Narrow" w:hAnsi="Arial Narrow"/>
        <w:sz w:val="20"/>
      </w:rPr>
      <w:tab/>
    </w:r>
  </w:p>
  <w:p w:rsidR="00CC31F9" w:rsidRPr="00796741" w:rsidRDefault="00796741" w:rsidP="00796741">
    <w:pPr>
      <w:pStyle w:val="Footer"/>
      <w:tabs>
        <w:tab w:val="clear" w:pos="9026"/>
        <w:tab w:val="right" w:pos="9180"/>
        <w:tab w:val="right" w:pos="9990"/>
        <w:tab w:val="right" w:pos="10080"/>
        <w:tab w:val="right" w:pos="1287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Effective Date: 10/07/2024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 xml:space="preserve">Page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PAGE </w:instrText>
    </w:r>
    <w:r>
      <w:rPr>
        <w:rFonts w:ascii="Arial Narrow" w:hAnsi="Arial Narrow"/>
        <w:b/>
        <w:bCs/>
        <w:sz w:val="20"/>
      </w:rPr>
      <w:fldChar w:fldCharType="separate"/>
    </w:r>
    <w:r w:rsidR="00727BDE">
      <w:rPr>
        <w:rFonts w:ascii="Arial Narrow" w:hAnsi="Arial Narrow"/>
        <w:b/>
        <w:bCs/>
        <w:noProof/>
        <w:sz w:val="20"/>
      </w:rPr>
      <w:t>2</w:t>
    </w:r>
    <w:r>
      <w:rPr>
        <w:rFonts w:ascii="Arial Narrow" w:hAnsi="Arial Narrow"/>
        <w:b/>
        <w:bCs/>
        <w:sz w:val="20"/>
      </w:rPr>
      <w:fldChar w:fldCharType="end"/>
    </w:r>
    <w:r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NUMPAGES  </w:instrText>
    </w:r>
    <w:r>
      <w:rPr>
        <w:rFonts w:ascii="Arial Narrow" w:hAnsi="Arial Narrow"/>
        <w:b/>
        <w:bCs/>
        <w:sz w:val="20"/>
      </w:rPr>
      <w:fldChar w:fldCharType="separate"/>
    </w:r>
    <w:r w:rsidR="00727BDE">
      <w:rPr>
        <w:rFonts w:ascii="Arial Narrow" w:hAnsi="Arial Narrow"/>
        <w:b/>
        <w:bCs/>
        <w:noProof/>
        <w:sz w:val="20"/>
      </w:rPr>
      <w:t>2</w:t>
    </w:r>
    <w:r>
      <w:rPr>
        <w:rFonts w:ascii="Arial Narrow" w:hAnsi="Arial Narrow"/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41" w:rsidRDefault="00796741" w:rsidP="00796741">
    <w:pPr>
      <w:pStyle w:val="Footer"/>
      <w:tabs>
        <w:tab w:val="clear" w:pos="9026"/>
        <w:tab w:val="right" w:pos="10080"/>
        <w:tab w:val="right" w:pos="1287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Document No: UTS-SPS-P08-VER</w:t>
    </w:r>
  </w:p>
  <w:p w:rsidR="00796741" w:rsidRDefault="00796741" w:rsidP="00796741">
    <w:pPr>
      <w:pStyle w:val="Footer"/>
      <w:tabs>
        <w:tab w:val="clear" w:pos="9026"/>
        <w:tab w:val="left" w:pos="1605"/>
        <w:tab w:val="right" w:pos="10080"/>
        <w:tab w:val="right" w:pos="12870"/>
      </w:tabs>
      <w:ind w:right="50"/>
      <w:rPr>
        <w:rFonts w:ascii="Arial Narrow" w:hAnsi="Arial Narrow"/>
        <w:sz w:val="20"/>
        <w:lang w:val="en-GB"/>
      </w:rPr>
    </w:pPr>
    <w:r>
      <w:rPr>
        <w:rFonts w:ascii="Arial Narrow" w:hAnsi="Arial Narrow"/>
        <w:sz w:val="20"/>
      </w:rPr>
      <w:t>Revision No: 02</w:t>
    </w:r>
    <w:r>
      <w:rPr>
        <w:rFonts w:ascii="Arial Narrow" w:hAnsi="Arial Narrow"/>
        <w:sz w:val="20"/>
      </w:rPr>
      <w:tab/>
    </w:r>
  </w:p>
  <w:p w:rsidR="00CC31F9" w:rsidRPr="00796741" w:rsidRDefault="00796741" w:rsidP="00796741">
    <w:pPr>
      <w:pStyle w:val="Footer"/>
      <w:tabs>
        <w:tab w:val="clear" w:pos="9026"/>
        <w:tab w:val="right" w:pos="9180"/>
        <w:tab w:val="right" w:pos="9990"/>
        <w:tab w:val="right" w:pos="10080"/>
        <w:tab w:val="right" w:pos="1287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Effective Date: 10/07/2024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 xml:space="preserve">Page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PAGE </w:instrText>
    </w:r>
    <w:r>
      <w:rPr>
        <w:rFonts w:ascii="Arial Narrow" w:hAnsi="Arial Narrow"/>
        <w:b/>
        <w:bCs/>
        <w:sz w:val="20"/>
      </w:rPr>
      <w:fldChar w:fldCharType="separate"/>
    </w:r>
    <w:r w:rsidR="00727BDE"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  <w:r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NUMPAGES  </w:instrText>
    </w:r>
    <w:r>
      <w:rPr>
        <w:rFonts w:ascii="Arial Narrow" w:hAnsi="Arial Narrow"/>
        <w:b/>
        <w:bCs/>
        <w:sz w:val="20"/>
      </w:rPr>
      <w:fldChar w:fldCharType="separate"/>
    </w:r>
    <w:r w:rsidR="00727BDE">
      <w:rPr>
        <w:rFonts w:ascii="Arial Narrow" w:hAnsi="Arial Narrow"/>
        <w:b/>
        <w:bCs/>
        <w:noProof/>
        <w:sz w:val="20"/>
      </w:rPr>
      <w:t>2</w:t>
    </w:r>
    <w:r>
      <w:rPr>
        <w:rFonts w:ascii="Arial Narrow" w:hAnsi="Arial Narrow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6F1" w:rsidRDefault="00E076F1" w:rsidP="005673A6">
      <w:r>
        <w:separator/>
      </w:r>
    </w:p>
  </w:footnote>
  <w:footnote w:type="continuationSeparator" w:id="0">
    <w:p w:rsidR="00E076F1" w:rsidRDefault="00E076F1" w:rsidP="00567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41" w:rsidRPr="00CC31F9" w:rsidRDefault="00796741" w:rsidP="00796741">
    <w:pPr>
      <w:pStyle w:val="Header"/>
      <w:ind w:right="116"/>
      <w:jc w:val="right"/>
      <w:rPr>
        <w:rFonts w:ascii="Arial Narrow" w:hAnsi="Arial Narrow"/>
        <w:i/>
        <w:sz w:val="22"/>
      </w:rPr>
    </w:pPr>
    <w:r>
      <w:rPr>
        <w:rFonts w:ascii="Arial Narrow" w:hAnsi="Arial Narrow"/>
        <w:i/>
        <w:sz w:val="22"/>
      </w:rPr>
      <w:t>(UTS-</w:t>
    </w:r>
    <w:r w:rsidRPr="00CC31F9">
      <w:rPr>
        <w:rFonts w:ascii="Arial Narrow" w:hAnsi="Arial Narrow"/>
        <w:i/>
        <w:sz w:val="22"/>
      </w:rPr>
      <w:t>SPS</w:t>
    </w:r>
    <w:r>
      <w:rPr>
        <w:rFonts w:ascii="Arial Narrow" w:hAnsi="Arial Narrow"/>
        <w:i/>
        <w:sz w:val="22"/>
      </w:rPr>
      <w:t>-</w:t>
    </w:r>
    <w:r w:rsidRPr="00CC31F9">
      <w:rPr>
        <w:rFonts w:ascii="Arial Narrow" w:hAnsi="Arial Narrow"/>
        <w:i/>
        <w:sz w:val="22"/>
      </w:rPr>
      <w:t>P08</w:t>
    </w:r>
    <w:r>
      <w:rPr>
        <w:rFonts w:ascii="Arial Narrow" w:hAnsi="Arial Narrow"/>
        <w:i/>
        <w:sz w:val="22"/>
      </w:rPr>
      <w:t>-</w:t>
    </w:r>
    <w:r w:rsidRPr="00CC31F9">
      <w:rPr>
        <w:rFonts w:ascii="Arial Narrow" w:hAnsi="Arial Narrow"/>
        <w:i/>
        <w:sz w:val="22"/>
      </w:rPr>
      <w:t>VER)</w:t>
    </w:r>
  </w:p>
  <w:p w:rsidR="00796741" w:rsidRDefault="00796741" w:rsidP="00796741">
    <w:pPr>
      <w:pStyle w:val="Header"/>
      <w:jc w:val="right"/>
    </w:pPr>
  </w:p>
  <w:tbl>
    <w:tblPr>
      <w:tblpPr w:leftFromText="180" w:rightFromText="180" w:vertAnchor="text" w:horzAnchor="margin" w:tblpXSpec="right" w:tblpY="-269"/>
      <w:tblW w:w="10417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10"/>
      <w:gridCol w:w="6907"/>
    </w:tblGrid>
    <w:tr w:rsidR="00796741" w:rsidTr="00796741">
      <w:trPr>
        <w:cantSplit/>
        <w:trHeight w:val="558"/>
        <w:jc w:val="right"/>
      </w:trPr>
      <w:tc>
        <w:tcPr>
          <w:tcW w:w="35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6741" w:rsidRDefault="00796741" w:rsidP="00796741">
          <w:pPr>
            <w:rPr>
              <w:sz w:val="22"/>
              <w:szCs w:val="48"/>
              <w:lang w:val="ms-MY"/>
            </w:rPr>
          </w:pPr>
          <w:r>
            <w:rPr>
              <w:noProof/>
              <w:spacing w:val="-11"/>
              <w:sz w:val="20"/>
              <w:lang w:val="en-MY" w:eastAsia="zh-CN"/>
            </w:rPr>
            <w:drawing>
              <wp:inline distT="0" distB="0" distL="0" distR="0" wp14:anchorId="5C69D9CD" wp14:editId="63D56BE1">
                <wp:extent cx="1990725" cy="695325"/>
                <wp:effectExtent l="0" t="0" r="9525" b="9525"/>
                <wp:docPr id="51" name="Picture 51" descr="01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96741" w:rsidRDefault="00796741" w:rsidP="00796741">
          <w:pPr>
            <w:pStyle w:val="Heading2"/>
            <w:spacing w:line="480" w:lineRule="auto"/>
            <w:jc w:val="center"/>
            <w:rPr>
              <w:rFonts w:ascii="Lucida Bright" w:eastAsia="SimSun" w:hAnsi="Lucida Bright"/>
              <w:color w:val="000000"/>
              <w:sz w:val="22"/>
              <w:szCs w:val="22"/>
            </w:rPr>
          </w:pPr>
          <w:r>
            <w:rPr>
              <w:rFonts w:ascii="Lucida Bright" w:eastAsia="SimSun" w:hAnsi="Lucida Bright"/>
              <w:color w:val="000000"/>
              <w:sz w:val="22"/>
              <w:szCs w:val="22"/>
            </w:rPr>
            <w:t>UNIVERSITY OF TECHNOLOGY SARAWAK</w:t>
          </w:r>
        </w:p>
      </w:tc>
    </w:tr>
    <w:tr w:rsidR="00796741" w:rsidTr="00796741">
      <w:trPr>
        <w:cantSplit/>
        <w:trHeight w:val="831"/>
        <w:jc w:val="right"/>
      </w:trPr>
      <w:tc>
        <w:tcPr>
          <w:tcW w:w="35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6741" w:rsidRDefault="00796741" w:rsidP="00796741">
          <w:pPr>
            <w:rPr>
              <w:sz w:val="22"/>
              <w:szCs w:val="48"/>
              <w:lang w:val="ms-MY"/>
            </w:rPr>
          </w:pPr>
        </w:p>
      </w:tc>
      <w:tc>
        <w:tcPr>
          <w:tcW w:w="69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6741" w:rsidRDefault="00796741" w:rsidP="00796741">
          <w:pPr>
            <w:jc w:val="center"/>
            <w:rPr>
              <w:rFonts w:ascii="Lucida Bright" w:hAnsi="Lucida Bright"/>
              <w:b/>
              <w:sz w:val="22"/>
              <w:szCs w:val="22"/>
            </w:rPr>
          </w:pPr>
          <w:r>
            <w:rPr>
              <w:rFonts w:ascii="Lucida Bright" w:hAnsi="Lucida Bright"/>
              <w:b/>
              <w:sz w:val="22"/>
              <w:szCs w:val="22"/>
            </w:rPr>
            <w:t>VIVA VOCE EXAMINATION</w:t>
          </w:r>
        </w:p>
        <w:p w:rsidR="00796741" w:rsidRDefault="00796741" w:rsidP="00796741">
          <w:pPr>
            <w:jc w:val="center"/>
            <w:rPr>
              <w:rFonts w:ascii="Lucida Bright" w:hAnsi="Lucida Bright"/>
              <w:b/>
              <w:sz w:val="22"/>
              <w:szCs w:val="22"/>
            </w:rPr>
          </w:pPr>
          <w:r>
            <w:rPr>
              <w:rFonts w:ascii="Lucida Bright" w:hAnsi="Lucida Bright"/>
              <w:sz w:val="16"/>
              <w:szCs w:val="16"/>
            </w:rPr>
            <w:t xml:space="preserve"> (</w:t>
          </w:r>
          <w:r>
            <w:rPr>
              <w:rFonts w:ascii="Lucida Bright" w:hAnsi="Lucida Bright"/>
              <w:i/>
              <w:sz w:val="18"/>
              <w:szCs w:val="16"/>
            </w:rPr>
            <w:t>To be used by Individual Examiner</w:t>
          </w:r>
          <w:r>
            <w:rPr>
              <w:rFonts w:ascii="Lucida Bright" w:hAnsi="Lucida Bright"/>
              <w:sz w:val="16"/>
              <w:szCs w:val="16"/>
            </w:rPr>
            <w:t>)</w:t>
          </w:r>
        </w:p>
      </w:tc>
    </w:tr>
  </w:tbl>
  <w:p w:rsidR="00796741" w:rsidRPr="00796741" w:rsidRDefault="00796741" w:rsidP="00796741">
    <w:pPr>
      <w:pStyle w:val="Header"/>
      <w:tabs>
        <w:tab w:val="left" w:pos="111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A6" w:rsidRPr="00CC31F9" w:rsidRDefault="00796741" w:rsidP="00CC31F9">
    <w:pPr>
      <w:pStyle w:val="Header"/>
      <w:jc w:val="right"/>
      <w:rPr>
        <w:rFonts w:ascii="Arial Narrow" w:hAnsi="Arial Narrow"/>
        <w:i/>
        <w:sz w:val="22"/>
      </w:rPr>
    </w:pPr>
    <w:r>
      <w:rPr>
        <w:rFonts w:ascii="Arial Narrow" w:hAnsi="Arial Narrow"/>
        <w:i/>
        <w:sz w:val="22"/>
      </w:rPr>
      <w:t>(UTS-</w:t>
    </w:r>
    <w:r w:rsidR="00CC31F9" w:rsidRPr="00CC31F9">
      <w:rPr>
        <w:rFonts w:ascii="Arial Narrow" w:hAnsi="Arial Narrow"/>
        <w:i/>
        <w:sz w:val="22"/>
      </w:rPr>
      <w:t>SPS</w:t>
    </w:r>
    <w:r>
      <w:rPr>
        <w:rFonts w:ascii="Arial Narrow" w:hAnsi="Arial Narrow"/>
        <w:i/>
        <w:sz w:val="22"/>
      </w:rPr>
      <w:t>-</w:t>
    </w:r>
    <w:r w:rsidR="00CC31F9" w:rsidRPr="00CC31F9">
      <w:rPr>
        <w:rFonts w:ascii="Arial Narrow" w:hAnsi="Arial Narrow"/>
        <w:i/>
        <w:sz w:val="22"/>
      </w:rPr>
      <w:t>P08</w:t>
    </w:r>
    <w:r>
      <w:rPr>
        <w:rFonts w:ascii="Arial Narrow" w:hAnsi="Arial Narrow"/>
        <w:i/>
        <w:sz w:val="22"/>
      </w:rPr>
      <w:t>-</w:t>
    </w:r>
    <w:r w:rsidR="00CC31F9" w:rsidRPr="00CC31F9">
      <w:rPr>
        <w:rFonts w:ascii="Arial Narrow" w:hAnsi="Arial Narrow"/>
        <w:i/>
        <w:sz w:val="22"/>
      </w:rPr>
      <w:t>VER)</w:t>
    </w:r>
  </w:p>
  <w:p w:rsidR="00CC31F9" w:rsidRDefault="00CC31F9" w:rsidP="00796741">
    <w:pPr>
      <w:pStyle w:val="Header"/>
      <w:ind w:right="480"/>
    </w:pPr>
  </w:p>
  <w:tbl>
    <w:tblPr>
      <w:tblpPr w:leftFromText="180" w:rightFromText="180" w:vertAnchor="text" w:horzAnchor="margin" w:tblpXSpec="center" w:tblpY="-269"/>
      <w:tblW w:w="104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10"/>
      <w:gridCol w:w="6907"/>
    </w:tblGrid>
    <w:tr w:rsidR="00CC31F9" w:rsidTr="007A420F">
      <w:trPr>
        <w:cantSplit/>
        <w:trHeight w:val="558"/>
      </w:trPr>
      <w:tc>
        <w:tcPr>
          <w:tcW w:w="35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31F9" w:rsidRDefault="00CC31F9" w:rsidP="00CC31F9">
          <w:pPr>
            <w:rPr>
              <w:sz w:val="22"/>
              <w:szCs w:val="48"/>
              <w:lang w:val="ms-MY"/>
            </w:rPr>
          </w:pPr>
          <w:r>
            <w:rPr>
              <w:noProof/>
              <w:spacing w:val="-11"/>
              <w:sz w:val="20"/>
              <w:lang w:val="en-MY" w:eastAsia="zh-CN"/>
            </w:rPr>
            <w:drawing>
              <wp:inline distT="0" distB="0" distL="0" distR="0" wp14:anchorId="418AF64E" wp14:editId="0B17EE19">
                <wp:extent cx="1990725" cy="695325"/>
                <wp:effectExtent l="0" t="0" r="9525" b="9525"/>
                <wp:docPr id="52" name="Picture 52" descr="01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C31F9" w:rsidRDefault="00CC31F9" w:rsidP="00CC31F9">
          <w:pPr>
            <w:pStyle w:val="Heading2"/>
            <w:spacing w:line="480" w:lineRule="auto"/>
            <w:jc w:val="center"/>
            <w:rPr>
              <w:rFonts w:ascii="Lucida Bright" w:eastAsia="SimSun" w:hAnsi="Lucida Bright"/>
              <w:color w:val="000000"/>
              <w:sz w:val="22"/>
              <w:szCs w:val="22"/>
            </w:rPr>
          </w:pPr>
          <w:r>
            <w:rPr>
              <w:rFonts w:ascii="Lucida Bright" w:eastAsia="SimSun" w:hAnsi="Lucida Bright"/>
              <w:color w:val="000000"/>
              <w:sz w:val="22"/>
              <w:szCs w:val="22"/>
            </w:rPr>
            <w:t>UNIVERSITY OF TECHNOLOGY SARAWAK</w:t>
          </w:r>
        </w:p>
      </w:tc>
    </w:tr>
    <w:tr w:rsidR="00CC31F9" w:rsidTr="007A420F">
      <w:trPr>
        <w:cantSplit/>
        <w:trHeight w:val="831"/>
      </w:trPr>
      <w:tc>
        <w:tcPr>
          <w:tcW w:w="35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31F9" w:rsidRDefault="00CC31F9" w:rsidP="00CC31F9">
          <w:pPr>
            <w:rPr>
              <w:sz w:val="22"/>
              <w:szCs w:val="48"/>
              <w:lang w:val="ms-MY"/>
            </w:rPr>
          </w:pPr>
        </w:p>
      </w:tc>
      <w:tc>
        <w:tcPr>
          <w:tcW w:w="69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31F9" w:rsidRDefault="00CC31F9" w:rsidP="00CC31F9">
          <w:pPr>
            <w:jc w:val="center"/>
            <w:rPr>
              <w:rFonts w:ascii="Lucida Bright" w:hAnsi="Lucida Bright"/>
              <w:b/>
              <w:sz w:val="22"/>
              <w:szCs w:val="22"/>
            </w:rPr>
          </w:pPr>
          <w:r>
            <w:rPr>
              <w:rFonts w:ascii="Lucida Bright" w:hAnsi="Lucida Bright"/>
              <w:b/>
              <w:sz w:val="22"/>
              <w:szCs w:val="22"/>
            </w:rPr>
            <w:t>VIVA VOCE EXAMINATION</w:t>
          </w:r>
        </w:p>
        <w:p w:rsidR="00CC31F9" w:rsidRDefault="00CC31F9" w:rsidP="00CC31F9">
          <w:pPr>
            <w:jc w:val="center"/>
            <w:rPr>
              <w:rFonts w:ascii="Lucida Bright" w:hAnsi="Lucida Bright"/>
              <w:b/>
              <w:sz w:val="22"/>
              <w:szCs w:val="22"/>
            </w:rPr>
          </w:pPr>
          <w:r>
            <w:rPr>
              <w:rFonts w:ascii="Lucida Bright" w:hAnsi="Lucida Bright"/>
              <w:sz w:val="16"/>
              <w:szCs w:val="16"/>
            </w:rPr>
            <w:t xml:space="preserve"> (</w:t>
          </w:r>
          <w:r>
            <w:rPr>
              <w:rFonts w:ascii="Lucida Bright" w:hAnsi="Lucida Bright"/>
              <w:i/>
              <w:sz w:val="18"/>
              <w:szCs w:val="16"/>
            </w:rPr>
            <w:t>To be used by Individual Examiner</w:t>
          </w:r>
          <w:r>
            <w:rPr>
              <w:rFonts w:ascii="Lucida Bright" w:hAnsi="Lucida Bright"/>
              <w:sz w:val="16"/>
              <w:szCs w:val="16"/>
            </w:rPr>
            <w:t>)</w:t>
          </w:r>
        </w:p>
      </w:tc>
    </w:tr>
  </w:tbl>
  <w:p w:rsidR="00CC31F9" w:rsidRPr="003F1C18" w:rsidRDefault="00796741" w:rsidP="00796741">
    <w:pPr>
      <w:pStyle w:val="Header"/>
      <w:tabs>
        <w:tab w:val="left" w:pos="87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D2135"/>
    <w:multiLevelType w:val="hybridMultilevel"/>
    <w:tmpl w:val="274ABA8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0552C9"/>
    <w:multiLevelType w:val="hybridMultilevel"/>
    <w:tmpl w:val="4F38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9663F"/>
    <w:multiLevelType w:val="hybridMultilevel"/>
    <w:tmpl w:val="92E0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A6"/>
    <w:rsid w:val="00017CE9"/>
    <w:rsid w:val="000764BA"/>
    <w:rsid w:val="000A7574"/>
    <w:rsid w:val="000F0BB1"/>
    <w:rsid w:val="00135B69"/>
    <w:rsid w:val="001E16F2"/>
    <w:rsid w:val="00215B2D"/>
    <w:rsid w:val="002A1ACA"/>
    <w:rsid w:val="002D57E6"/>
    <w:rsid w:val="00337EE6"/>
    <w:rsid w:val="003F1C18"/>
    <w:rsid w:val="003F23D8"/>
    <w:rsid w:val="003F7793"/>
    <w:rsid w:val="004946E2"/>
    <w:rsid w:val="0052767A"/>
    <w:rsid w:val="00530456"/>
    <w:rsid w:val="00533373"/>
    <w:rsid w:val="00566C01"/>
    <w:rsid w:val="005673A6"/>
    <w:rsid w:val="005A0471"/>
    <w:rsid w:val="005C24B9"/>
    <w:rsid w:val="00633BCB"/>
    <w:rsid w:val="006E0256"/>
    <w:rsid w:val="00710657"/>
    <w:rsid w:val="00727BDE"/>
    <w:rsid w:val="00796741"/>
    <w:rsid w:val="0081711A"/>
    <w:rsid w:val="00AD087B"/>
    <w:rsid w:val="00AD418B"/>
    <w:rsid w:val="00AF0259"/>
    <w:rsid w:val="00AF0889"/>
    <w:rsid w:val="00B13C55"/>
    <w:rsid w:val="00BA4A78"/>
    <w:rsid w:val="00BC732A"/>
    <w:rsid w:val="00C6231F"/>
    <w:rsid w:val="00C7192A"/>
    <w:rsid w:val="00CA3086"/>
    <w:rsid w:val="00CC0912"/>
    <w:rsid w:val="00CC31F9"/>
    <w:rsid w:val="00D4500F"/>
    <w:rsid w:val="00DE7421"/>
    <w:rsid w:val="00E076F1"/>
    <w:rsid w:val="00E8000D"/>
    <w:rsid w:val="00E83ED3"/>
    <w:rsid w:val="00ED41A3"/>
    <w:rsid w:val="00EF18A0"/>
    <w:rsid w:val="00F03A95"/>
    <w:rsid w:val="00F20C3D"/>
    <w:rsid w:val="00F304E6"/>
    <w:rsid w:val="00F30A88"/>
    <w:rsid w:val="00F64B49"/>
    <w:rsid w:val="00F824ED"/>
    <w:rsid w:val="00FC7F13"/>
    <w:rsid w:val="00F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66D493-F646-4FD8-9684-044BECC0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3A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3A6"/>
    <w:pPr>
      <w:keepNext/>
      <w:keepLines/>
      <w:spacing w:before="200"/>
      <w:outlineLvl w:val="1"/>
    </w:pPr>
    <w:rPr>
      <w:rFonts w:ascii="Cambria" w:eastAsia="Times New Roman" w:hAnsi="Cambria"/>
      <w:b/>
      <w:color w:val="4F81BD"/>
      <w:sz w:val="26"/>
      <w:szCs w:val="2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3A6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5673A6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7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3A6"/>
    <w:rPr>
      <w:rFonts w:ascii="Times New Roman" w:eastAsia="SimSu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7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3A6"/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3A6"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table" w:styleId="TableGrid">
    <w:name w:val="Table Grid"/>
    <w:basedOn w:val="TableNormal"/>
    <w:uiPriority w:val="39"/>
    <w:rsid w:val="00F3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F9"/>
    <w:rPr>
      <w:rFonts w:ascii="Segoe UI" w:eastAsia="SimSu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</dc:creator>
  <cp:keywords/>
  <dc:description/>
  <cp:lastModifiedBy>UCTS</cp:lastModifiedBy>
  <cp:revision>5</cp:revision>
  <cp:lastPrinted>2024-07-11T03:21:00Z</cp:lastPrinted>
  <dcterms:created xsi:type="dcterms:W3CDTF">2024-06-05T08:56:00Z</dcterms:created>
  <dcterms:modified xsi:type="dcterms:W3CDTF">2024-07-18T08:20:00Z</dcterms:modified>
</cp:coreProperties>
</file>